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0C6C" w14:textId="71367037" w:rsidR="00835A6A" w:rsidRPr="003126BE" w:rsidRDefault="008673DF" w:rsidP="003126BE">
      <w:pPr>
        <w:jc w:val="center"/>
        <w:rPr>
          <w:b/>
          <w:bCs/>
          <w:smallCaps/>
          <w:sz w:val="24"/>
          <w:szCs w:val="24"/>
        </w:rPr>
      </w:pPr>
      <w:r w:rsidRPr="003126BE">
        <w:rPr>
          <w:b/>
          <w:bCs/>
          <w:smallCaps/>
          <w:sz w:val="32"/>
          <w:szCs w:val="32"/>
        </w:rPr>
        <w:t>Links to resources for the topic “Polarization in the Church”</w:t>
      </w:r>
    </w:p>
    <w:p w14:paraId="507BE0FF" w14:textId="5250B7BE" w:rsidR="008673DF" w:rsidRPr="003126BE" w:rsidRDefault="008673DF">
      <w:pPr>
        <w:rPr>
          <w:sz w:val="24"/>
          <w:szCs w:val="24"/>
        </w:rPr>
      </w:pPr>
    </w:p>
    <w:p w14:paraId="6A45103C" w14:textId="77777777" w:rsidR="00E45495" w:rsidRDefault="00913279" w:rsidP="003126BE">
      <w:pPr>
        <w:pStyle w:val="ListParagraph"/>
        <w:numPr>
          <w:ilvl w:val="0"/>
          <w:numId w:val="1"/>
        </w:numPr>
        <w:rPr>
          <w:sz w:val="24"/>
          <w:szCs w:val="24"/>
        </w:rPr>
      </w:pPr>
      <w:r w:rsidRPr="003126BE">
        <w:rPr>
          <w:sz w:val="24"/>
          <w:szCs w:val="24"/>
        </w:rPr>
        <w:t>Video</w:t>
      </w:r>
      <w:r w:rsidR="00E45495">
        <w:rPr>
          <w:sz w:val="24"/>
          <w:szCs w:val="24"/>
        </w:rPr>
        <w:t>s</w:t>
      </w:r>
      <w:r w:rsidR="00E45495">
        <w:rPr>
          <w:sz w:val="24"/>
          <w:szCs w:val="24"/>
        </w:rPr>
        <w:br/>
      </w:r>
    </w:p>
    <w:p w14:paraId="315BCF51" w14:textId="77777777" w:rsidR="00CE0193" w:rsidRPr="00CE0193" w:rsidRDefault="00CE0193" w:rsidP="00CE0193">
      <w:pPr>
        <w:pStyle w:val="ListParagraph"/>
        <w:numPr>
          <w:ilvl w:val="1"/>
          <w:numId w:val="1"/>
        </w:numPr>
        <w:rPr>
          <w:rStyle w:val="Hyperlink"/>
          <w:color w:val="auto"/>
          <w:sz w:val="24"/>
          <w:szCs w:val="24"/>
          <w:u w:val="none"/>
        </w:rPr>
      </w:pPr>
      <w:r>
        <w:rPr>
          <w:sz w:val="24"/>
          <w:szCs w:val="24"/>
        </w:rPr>
        <w:t>Full r</w:t>
      </w:r>
      <w:r w:rsidR="008673DF" w:rsidRPr="003126BE">
        <w:rPr>
          <w:sz w:val="24"/>
          <w:szCs w:val="24"/>
        </w:rPr>
        <w:t>ecording of a live panel discussion on the book “Polarization in the U.S. Catholic Church: Naming the Wounds, Beginning to Heal” (University of Notre Dame)</w:t>
      </w:r>
      <w:r w:rsidR="008673DF" w:rsidRPr="003126BE">
        <w:rPr>
          <w:sz w:val="24"/>
          <w:szCs w:val="24"/>
        </w:rPr>
        <w:br/>
      </w:r>
      <w:hyperlink r:id="rId5" w:history="1">
        <w:r w:rsidR="008673DF" w:rsidRPr="003126BE">
          <w:rPr>
            <w:rStyle w:val="Hyperlink"/>
            <w:sz w:val="24"/>
            <w:szCs w:val="24"/>
          </w:rPr>
          <w:t>https://csrs.nd.edu/events/polarization/</w:t>
        </w:r>
      </w:hyperlink>
      <w:r>
        <w:rPr>
          <w:rStyle w:val="Hyperlink"/>
          <w:sz w:val="24"/>
          <w:szCs w:val="24"/>
        </w:rPr>
        <w:br/>
      </w:r>
    </w:p>
    <w:p w14:paraId="653B7BAD" w14:textId="52B8A798" w:rsidR="008673DF" w:rsidRPr="001C50AB" w:rsidRDefault="008673DF" w:rsidP="00CE0193">
      <w:pPr>
        <w:pStyle w:val="ListParagraph"/>
        <w:numPr>
          <w:ilvl w:val="1"/>
          <w:numId w:val="1"/>
        </w:numPr>
        <w:rPr>
          <w:rStyle w:val="Hyperlink"/>
          <w:color w:val="auto"/>
          <w:sz w:val="24"/>
          <w:szCs w:val="24"/>
          <w:u w:val="none"/>
        </w:rPr>
      </w:pPr>
      <w:r w:rsidRPr="00CE0193">
        <w:rPr>
          <w:sz w:val="24"/>
          <w:szCs w:val="24"/>
        </w:rPr>
        <w:t>12 min video discussion on the same book</w:t>
      </w:r>
      <w:r w:rsidR="001C50AB">
        <w:rPr>
          <w:sz w:val="24"/>
          <w:szCs w:val="24"/>
        </w:rPr>
        <w:t>:</w:t>
      </w:r>
      <w:r w:rsidRPr="00CE0193">
        <w:rPr>
          <w:sz w:val="24"/>
          <w:szCs w:val="24"/>
        </w:rPr>
        <w:br/>
      </w:r>
      <w:hyperlink r:id="rId6" w:history="1">
        <w:r w:rsidRPr="00CE0193">
          <w:rPr>
            <w:rStyle w:val="Hyperlink"/>
            <w:sz w:val="24"/>
            <w:szCs w:val="24"/>
          </w:rPr>
          <w:t>https://youtu.be/yDmpWp_X7o0</w:t>
        </w:r>
      </w:hyperlink>
      <w:r w:rsidR="001C50AB">
        <w:rPr>
          <w:rStyle w:val="Hyperlink"/>
          <w:sz w:val="24"/>
          <w:szCs w:val="24"/>
        </w:rPr>
        <w:br/>
      </w:r>
    </w:p>
    <w:p w14:paraId="631775B5" w14:textId="77777777" w:rsidR="00411573" w:rsidRDefault="001C50AB" w:rsidP="00D01CA9">
      <w:pPr>
        <w:pStyle w:val="ListParagraph"/>
        <w:numPr>
          <w:ilvl w:val="1"/>
          <w:numId w:val="1"/>
        </w:numPr>
        <w:rPr>
          <w:sz w:val="24"/>
          <w:szCs w:val="24"/>
        </w:rPr>
      </w:pPr>
      <w:r w:rsidRPr="003126BE">
        <w:rPr>
          <w:sz w:val="24"/>
          <w:szCs w:val="24"/>
        </w:rPr>
        <w:t>Video recordings of panel discussions sponsored by Georgetown University on the subject:</w:t>
      </w:r>
      <w:r w:rsidR="00411573">
        <w:rPr>
          <w:sz w:val="24"/>
          <w:szCs w:val="24"/>
        </w:rPr>
        <w:br/>
      </w:r>
    </w:p>
    <w:p w14:paraId="27F44277" w14:textId="77777777" w:rsidR="00411573" w:rsidRDefault="00D01CA9" w:rsidP="00411573">
      <w:pPr>
        <w:pStyle w:val="ListParagraph"/>
        <w:numPr>
          <w:ilvl w:val="2"/>
          <w:numId w:val="1"/>
        </w:numPr>
        <w:rPr>
          <w:sz w:val="24"/>
          <w:szCs w:val="24"/>
        </w:rPr>
      </w:pPr>
      <w:r w:rsidRPr="00DB39BD">
        <w:rPr>
          <w:sz w:val="24"/>
          <w:szCs w:val="24"/>
        </w:rPr>
        <w:t>Faith and Polarization: Catholic Social Thought and the Common Good</w:t>
      </w:r>
      <w:r w:rsidRPr="00DB39BD">
        <w:rPr>
          <w:sz w:val="24"/>
          <w:szCs w:val="24"/>
        </w:rPr>
        <w:br/>
      </w:r>
      <w:hyperlink r:id="rId7" w:history="1">
        <w:r w:rsidRPr="00DB39BD">
          <w:rPr>
            <w:rStyle w:val="Hyperlink"/>
            <w:sz w:val="24"/>
            <w:szCs w:val="24"/>
          </w:rPr>
          <w:t>https://www.youtube.com/watch?v=Ac5Zv3cBas8</w:t>
        </w:r>
      </w:hyperlink>
      <w:r w:rsidRPr="00DB39BD">
        <w:rPr>
          <w:sz w:val="24"/>
          <w:szCs w:val="24"/>
        </w:rPr>
        <w:br/>
        <w:t xml:space="preserve">Panel: Michelle </w:t>
      </w:r>
      <w:proofErr w:type="spellStart"/>
      <w:r w:rsidRPr="00DB39BD">
        <w:rPr>
          <w:sz w:val="24"/>
          <w:szCs w:val="24"/>
        </w:rPr>
        <w:t>Boorstein</w:t>
      </w:r>
      <w:proofErr w:type="spellEnd"/>
      <w:r w:rsidRPr="00DB39BD">
        <w:rPr>
          <w:sz w:val="24"/>
          <w:szCs w:val="24"/>
        </w:rPr>
        <w:t xml:space="preserve"> (Washington Post); David Brooks (New York Times), Cherie Harder (Trinity Forum), Terrence Johnson (Georgetown University), and Mark Shields (PBS NewsHour, moderator).</w:t>
      </w:r>
      <w:r w:rsidR="00411573">
        <w:rPr>
          <w:sz w:val="24"/>
          <w:szCs w:val="24"/>
        </w:rPr>
        <w:br/>
      </w:r>
    </w:p>
    <w:p w14:paraId="51DB5160" w14:textId="55CE4A65" w:rsidR="00D01CA9" w:rsidRDefault="00D01CA9" w:rsidP="00411573">
      <w:pPr>
        <w:pStyle w:val="ListParagraph"/>
        <w:numPr>
          <w:ilvl w:val="2"/>
          <w:numId w:val="1"/>
        </w:numPr>
        <w:rPr>
          <w:sz w:val="24"/>
          <w:szCs w:val="24"/>
        </w:rPr>
      </w:pPr>
      <w:r w:rsidRPr="00411573">
        <w:rPr>
          <w:sz w:val="24"/>
          <w:szCs w:val="24"/>
        </w:rPr>
        <w:t>Overcoming Polarization in a Divided Nation Through Catholic Social Thought</w:t>
      </w:r>
      <w:r w:rsidRPr="00411573">
        <w:rPr>
          <w:sz w:val="24"/>
          <w:szCs w:val="24"/>
        </w:rPr>
        <w:br/>
      </w:r>
      <w:hyperlink r:id="rId8" w:history="1">
        <w:r w:rsidRPr="00411573">
          <w:rPr>
            <w:rStyle w:val="Hyperlink"/>
            <w:sz w:val="24"/>
            <w:szCs w:val="24"/>
          </w:rPr>
          <w:t>https://www.youtube.com/watch?v=yRe8scW_oOI</w:t>
        </w:r>
      </w:hyperlink>
      <w:r w:rsidRPr="00411573">
        <w:rPr>
          <w:sz w:val="24"/>
          <w:szCs w:val="24"/>
        </w:rPr>
        <w:br/>
        <w:t xml:space="preserve">Panel: Helen </w:t>
      </w:r>
      <w:proofErr w:type="spellStart"/>
      <w:r w:rsidRPr="00411573">
        <w:rPr>
          <w:sz w:val="24"/>
          <w:szCs w:val="24"/>
        </w:rPr>
        <w:t>Alvaré</w:t>
      </w:r>
      <w:proofErr w:type="spellEnd"/>
      <w:r w:rsidRPr="00411573">
        <w:rPr>
          <w:sz w:val="24"/>
          <w:szCs w:val="24"/>
        </w:rPr>
        <w:t xml:space="preserve"> (George Mason University, Antonin Scalia Law School), Cardinal </w:t>
      </w:r>
      <w:proofErr w:type="spellStart"/>
      <w:r w:rsidRPr="00411573">
        <w:rPr>
          <w:sz w:val="24"/>
          <w:szCs w:val="24"/>
        </w:rPr>
        <w:t>Blase</w:t>
      </w:r>
      <w:proofErr w:type="spellEnd"/>
      <w:r w:rsidRPr="00411573">
        <w:rPr>
          <w:sz w:val="24"/>
          <w:szCs w:val="24"/>
        </w:rPr>
        <w:t xml:space="preserve"> Cupich, (Archbishop of Chicago), Archbishop José Gómez (Archdiocese of Los Angeles), Sr. Teresa Maya, CCVI (President of the Leadership Conference of Women Religious), John J. DeGioia (President, Georgetown University, Moderator), and John </w:t>
      </w:r>
      <w:proofErr w:type="spellStart"/>
      <w:r w:rsidRPr="00411573">
        <w:rPr>
          <w:sz w:val="24"/>
          <w:szCs w:val="24"/>
        </w:rPr>
        <w:t>Carr</w:t>
      </w:r>
      <w:proofErr w:type="spellEnd"/>
      <w:r w:rsidRPr="00411573">
        <w:rPr>
          <w:sz w:val="24"/>
          <w:szCs w:val="24"/>
        </w:rPr>
        <w:t xml:space="preserve"> (Co-Convener).</w:t>
      </w:r>
      <w:r w:rsidR="00411573">
        <w:rPr>
          <w:sz w:val="24"/>
          <w:szCs w:val="24"/>
        </w:rPr>
        <w:br/>
      </w:r>
    </w:p>
    <w:p w14:paraId="65CDC36A" w14:textId="3BC556E6" w:rsidR="00D01CA9" w:rsidRDefault="00D01CA9" w:rsidP="00411573">
      <w:pPr>
        <w:pStyle w:val="ListParagraph"/>
        <w:numPr>
          <w:ilvl w:val="2"/>
          <w:numId w:val="1"/>
        </w:numPr>
        <w:rPr>
          <w:sz w:val="24"/>
          <w:szCs w:val="24"/>
        </w:rPr>
      </w:pPr>
      <w:r w:rsidRPr="00411573">
        <w:rPr>
          <w:sz w:val="24"/>
          <w:szCs w:val="24"/>
        </w:rPr>
        <w:t>Research on Polarization in the Church and Nation</w:t>
      </w:r>
      <w:r w:rsidRPr="00411573">
        <w:rPr>
          <w:sz w:val="24"/>
          <w:szCs w:val="24"/>
        </w:rPr>
        <w:br/>
      </w:r>
      <w:hyperlink r:id="rId9" w:history="1">
        <w:r w:rsidRPr="00411573">
          <w:rPr>
            <w:rStyle w:val="Hyperlink"/>
            <w:sz w:val="24"/>
            <w:szCs w:val="24"/>
          </w:rPr>
          <w:t>https://www.youtube.com/watch?v=QjF1eTsx5WU</w:t>
        </w:r>
      </w:hyperlink>
      <w:r w:rsidRPr="00411573">
        <w:rPr>
          <w:sz w:val="24"/>
          <w:szCs w:val="24"/>
        </w:rPr>
        <w:br/>
        <w:t>Panel: Emily Ekins (Cato Institute), Mark Gray (Center for Applied Research in the Apostolate), Gregory Smith (Pew Research Center), and Tricia Bruce (Maryville College, Moderator).</w:t>
      </w:r>
      <w:r w:rsidRPr="00411573">
        <w:rPr>
          <w:sz w:val="24"/>
          <w:szCs w:val="24"/>
        </w:rPr>
        <w:br/>
      </w:r>
    </w:p>
    <w:p w14:paraId="11024445" w14:textId="21CE96CC" w:rsidR="001C50AB" w:rsidRPr="00613F7F" w:rsidRDefault="00D01CA9" w:rsidP="00613F7F">
      <w:pPr>
        <w:pStyle w:val="ListParagraph"/>
        <w:numPr>
          <w:ilvl w:val="2"/>
          <w:numId w:val="1"/>
        </w:numPr>
        <w:rPr>
          <w:sz w:val="24"/>
          <w:szCs w:val="24"/>
        </w:rPr>
      </w:pPr>
      <w:r w:rsidRPr="00613F7F">
        <w:rPr>
          <w:sz w:val="24"/>
          <w:szCs w:val="24"/>
        </w:rPr>
        <w:t>Emerging Leaders on Polarization in a Broken Church and Nation</w:t>
      </w:r>
      <w:r w:rsidRPr="00613F7F">
        <w:rPr>
          <w:sz w:val="24"/>
          <w:szCs w:val="24"/>
        </w:rPr>
        <w:br/>
      </w:r>
      <w:hyperlink r:id="rId10" w:history="1">
        <w:r w:rsidRPr="00613F7F">
          <w:rPr>
            <w:rStyle w:val="Hyperlink"/>
            <w:sz w:val="24"/>
            <w:szCs w:val="24"/>
          </w:rPr>
          <w:t>https://www.youtube.com/watch?v=Ie4GAZ0Ua2o</w:t>
        </w:r>
      </w:hyperlink>
      <w:r w:rsidRPr="00613F7F">
        <w:rPr>
          <w:sz w:val="24"/>
          <w:szCs w:val="24"/>
        </w:rPr>
        <w:br/>
        <w:t xml:space="preserve">Panel: John Gehring (Commonweal Magazine), Elise </w:t>
      </w:r>
      <w:proofErr w:type="spellStart"/>
      <w:r w:rsidRPr="00613F7F">
        <w:rPr>
          <w:sz w:val="24"/>
          <w:szCs w:val="24"/>
        </w:rPr>
        <w:t>Italiano</w:t>
      </w:r>
      <w:proofErr w:type="spellEnd"/>
      <w:r w:rsidRPr="00613F7F">
        <w:rPr>
          <w:sz w:val="24"/>
          <w:szCs w:val="24"/>
        </w:rPr>
        <w:t xml:space="preserve"> (Catholic University of American), Hosffman Ospino (Boston College), Gloria Purvis (EWTN), and Kim Daniels (Georgetown University, Moderator).</w:t>
      </w:r>
    </w:p>
    <w:p w14:paraId="1DC852AF" w14:textId="5C63BFAD" w:rsidR="008673DF" w:rsidRPr="003126BE" w:rsidRDefault="008673DF" w:rsidP="008673DF">
      <w:pPr>
        <w:rPr>
          <w:sz w:val="24"/>
          <w:szCs w:val="24"/>
        </w:rPr>
      </w:pPr>
    </w:p>
    <w:p w14:paraId="1F6307D1" w14:textId="77777777" w:rsidR="00613F7F" w:rsidRDefault="008673DF" w:rsidP="003126BE">
      <w:pPr>
        <w:pStyle w:val="ListParagraph"/>
        <w:numPr>
          <w:ilvl w:val="0"/>
          <w:numId w:val="1"/>
        </w:numPr>
        <w:rPr>
          <w:sz w:val="24"/>
          <w:szCs w:val="24"/>
        </w:rPr>
      </w:pPr>
      <w:r w:rsidRPr="003126BE">
        <w:rPr>
          <w:sz w:val="24"/>
          <w:szCs w:val="24"/>
        </w:rPr>
        <w:lastRenderedPageBreak/>
        <w:t>Online article</w:t>
      </w:r>
      <w:r w:rsidR="00613F7F">
        <w:rPr>
          <w:sz w:val="24"/>
          <w:szCs w:val="24"/>
        </w:rPr>
        <w:br/>
      </w:r>
    </w:p>
    <w:p w14:paraId="64E9D739" w14:textId="77777777" w:rsidR="00613F7F" w:rsidRPr="00613F7F" w:rsidRDefault="008673DF" w:rsidP="00613F7F">
      <w:pPr>
        <w:pStyle w:val="ListParagraph"/>
        <w:numPr>
          <w:ilvl w:val="1"/>
          <w:numId w:val="1"/>
        </w:numPr>
        <w:rPr>
          <w:rStyle w:val="Hyperlink"/>
          <w:color w:val="auto"/>
          <w:sz w:val="24"/>
          <w:szCs w:val="24"/>
          <w:u w:val="none"/>
        </w:rPr>
      </w:pPr>
      <w:r w:rsidRPr="003126BE">
        <w:rPr>
          <w:sz w:val="24"/>
          <w:szCs w:val="24"/>
        </w:rPr>
        <w:t>Church Life Journal, University of Notre Dame</w:t>
      </w:r>
      <w:r w:rsidRPr="003126BE">
        <w:rPr>
          <w:sz w:val="24"/>
          <w:szCs w:val="24"/>
        </w:rPr>
        <w:br/>
      </w:r>
      <w:hyperlink r:id="rId11" w:history="1">
        <w:r w:rsidRPr="003126BE">
          <w:rPr>
            <w:rStyle w:val="Hyperlink"/>
            <w:sz w:val="24"/>
            <w:szCs w:val="24"/>
          </w:rPr>
          <w:t>https://churchlifejournal.nd.edu/articles/the-roots-of-american-catholic-polarization/</w:t>
        </w:r>
      </w:hyperlink>
      <w:r w:rsidR="00613F7F">
        <w:rPr>
          <w:rStyle w:val="Hyperlink"/>
          <w:sz w:val="24"/>
          <w:szCs w:val="24"/>
        </w:rPr>
        <w:br/>
      </w:r>
    </w:p>
    <w:p w14:paraId="47BD19B5" w14:textId="33DB9BB0" w:rsidR="00E3520A" w:rsidRPr="00613F7F" w:rsidRDefault="00E3520A" w:rsidP="00613F7F">
      <w:pPr>
        <w:pStyle w:val="ListParagraph"/>
        <w:numPr>
          <w:ilvl w:val="1"/>
          <w:numId w:val="1"/>
        </w:numPr>
        <w:rPr>
          <w:sz w:val="24"/>
          <w:szCs w:val="24"/>
        </w:rPr>
      </w:pPr>
      <w:proofErr w:type="spellStart"/>
      <w:r w:rsidRPr="00613F7F">
        <w:rPr>
          <w:sz w:val="24"/>
          <w:szCs w:val="24"/>
        </w:rPr>
        <w:t>Millenial</w:t>
      </w:r>
      <w:proofErr w:type="spellEnd"/>
      <w:r w:rsidR="00AB0320">
        <w:rPr>
          <w:sz w:val="24"/>
          <w:szCs w:val="24"/>
        </w:rPr>
        <w:t xml:space="preserve"> Journal</w:t>
      </w:r>
      <w:r w:rsidR="00070ABF">
        <w:rPr>
          <w:sz w:val="24"/>
          <w:szCs w:val="24"/>
        </w:rPr>
        <w:t>, Robert Christian</w:t>
      </w:r>
      <w:r w:rsidRPr="00613F7F">
        <w:rPr>
          <w:sz w:val="24"/>
          <w:szCs w:val="24"/>
        </w:rPr>
        <w:br/>
      </w:r>
      <w:hyperlink r:id="rId12" w:history="1">
        <w:r w:rsidRPr="00613F7F">
          <w:rPr>
            <w:rStyle w:val="Hyperlink"/>
            <w:sz w:val="24"/>
            <w:szCs w:val="24"/>
          </w:rPr>
          <w:t>https://millennialjournal.com/2019/04/23/polarization-partisanship-and-enmity-the-us-catholic-church-divided/</w:t>
        </w:r>
      </w:hyperlink>
    </w:p>
    <w:p w14:paraId="3DAD7438" w14:textId="19E8CB1C" w:rsidR="00E3520A" w:rsidRPr="003126BE" w:rsidRDefault="00E3520A" w:rsidP="008673DF">
      <w:pPr>
        <w:rPr>
          <w:sz w:val="24"/>
          <w:szCs w:val="24"/>
        </w:rPr>
      </w:pPr>
    </w:p>
    <w:p w14:paraId="0AC676B9" w14:textId="7524489C" w:rsidR="00201119" w:rsidRPr="003126BE" w:rsidRDefault="00201119" w:rsidP="003126BE">
      <w:pPr>
        <w:pStyle w:val="ListParagraph"/>
        <w:numPr>
          <w:ilvl w:val="0"/>
          <w:numId w:val="1"/>
        </w:numPr>
        <w:rPr>
          <w:sz w:val="24"/>
          <w:szCs w:val="24"/>
        </w:rPr>
      </w:pPr>
      <w:r w:rsidRPr="003126BE">
        <w:rPr>
          <w:sz w:val="24"/>
          <w:szCs w:val="24"/>
        </w:rPr>
        <w:t>Podcast</w:t>
      </w:r>
      <w:r w:rsidR="00070ABF">
        <w:rPr>
          <w:sz w:val="24"/>
          <w:szCs w:val="24"/>
        </w:rPr>
        <w:t>:</w:t>
      </w:r>
      <w:r w:rsidRPr="003126BE">
        <w:rPr>
          <w:sz w:val="24"/>
          <w:szCs w:val="24"/>
        </w:rPr>
        <w:t xml:space="preserve"> </w:t>
      </w:r>
      <w:r w:rsidR="00C43ED6" w:rsidRPr="003126BE">
        <w:rPr>
          <w:sz w:val="24"/>
          <w:szCs w:val="24"/>
        </w:rPr>
        <w:t>“</w:t>
      </w:r>
      <w:r w:rsidR="00AE6972" w:rsidRPr="003126BE">
        <w:rPr>
          <w:sz w:val="24"/>
          <w:szCs w:val="24"/>
        </w:rPr>
        <w:t>Having Better Conversations</w:t>
      </w:r>
      <w:r w:rsidR="00C43ED6" w:rsidRPr="003126BE">
        <w:rPr>
          <w:sz w:val="24"/>
          <w:szCs w:val="24"/>
        </w:rPr>
        <w:t>”</w:t>
      </w:r>
      <w:r w:rsidR="00AE6972" w:rsidRPr="003126BE">
        <w:rPr>
          <w:sz w:val="24"/>
          <w:szCs w:val="24"/>
        </w:rPr>
        <w:t xml:space="preserve"> (</w:t>
      </w:r>
      <w:proofErr w:type="spellStart"/>
      <w:r w:rsidR="00C43ED6" w:rsidRPr="003126BE">
        <w:rPr>
          <w:sz w:val="24"/>
          <w:szCs w:val="24"/>
        </w:rPr>
        <w:t>Politicology</w:t>
      </w:r>
      <w:proofErr w:type="spellEnd"/>
      <w:r w:rsidR="00C43ED6" w:rsidRPr="003126BE">
        <w:rPr>
          <w:sz w:val="24"/>
          <w:szCs w:val="24"/>
        </w:rPr>
        <w:t>, Celeste Headlee)</w:t>
      </w:r>
      <w:r w:rsidRPr="003126BE">
        <w:rPr>
          <w:sz w:val="24"/>
          <w:szCs w:val="24"/>
        </w:rPr>
        <w:br/>
      </w:r>
      <w:hyperlink r:id="rId13" w:history="1">
        <w:r w:rsidRPr="003126BE">
          <w:rPr>
            <w:rStyle w:val="Hyperlink"/>
            <w:sz w:val="24"/>
            <w:szCs w:val="24"/>
          </w:rPr>
          <w:t>https://na01.safelinks.protection.outlook.com/?url=https%3A%2F%2Fovercast.fm%2F%2BkdRIw2SJc&amp;amp;data=04%7C01%7C%7C49a79aac3a2b4a59f78908d8e101e55e%7C84df9e7fe9f640afb435aaaaaaaaaaaa%7C1%7C0%7C637506745538239172%7CUnknown%7CTWFpbGZsb3d8eyJWIjoiMC4wLjAwMDAiLCJQIjoiV2luMzIiLCJBTiI6Ik1haWwiLCJXVCI6Mn0%3D%7C1000&amp;amp;sdata=vebY%2FhYZZ%2FSy2RBmjP%2BMV8m%2FQLKhHVZGs0Nep6ne1DE%3D&amp;amp;reserved=0</w:t>
        </w:r>
      </w:hyperlink>
    </w:p>
    <w:p w14:paraId="23F5DE64" w14:textId="0954E179" w:rsidR="00734A14" w:rsidRPr="003126BE" w:rsidRDefault="00734A14" w:rsidP="008673DF">
      <w:pPr>
        <w:rPr>
          <w:sz w:val="24"/>
          <w:szCs w:val="24"/>
        </w:rPr>
      </w:pPr>
    </w:p>
    <w:p w14:paraId="7952E876" w14:textId="77777777" w:rsidR="00CA69E2" w:rsidRDefault="00CA69E2" w:rsidP="00CA69E2">
      <w:pPr>
        <w:pStyle w:val="ListParagraph"/>
        <w:numPr>
          <w:ilvl w:val="0"/>
          <w:numId w:val="1"/>
        </w:numPr>
        <w:rPr>
          <w:sz w:val="24"/>
          <w:szCs w:val="24"/>
        </w:rPr>
      </w:pPr>
      <w:r w:rsidRPr="00CA69E2">
        <w:rPr>
          <w:sz w:val="24"/>
          <w:szCs w:val="24"/>
        </w:rPr>
        <w:t>Books</w:t>
      </w:r>
      <w:r>
        <w:rPr>
          <w:sz w:val="24"/>
          <w:szCs w:val="24"/>
        </w:rPr>
        <w:br/>
      </w:r>
    </w:p>
    <w:p w14:paraId="2358A9B1" w14:textId="77777777" w:rsidR="00CA69E2" w:rsidRPr="00CA69E2" w:rsidRDefault="00CA69E2" w:rsidP="00CA69E2">
      <w:pPr>
        <w:pStyle w:val="ListParagraph"/>
        <w:numPr>
          <w:ilvl w:val="1"/>
          <w:numId w:val="1"/>
        </w:numPr>
        <w:rPr>
          <w:rStyle w:val="Hyperlink"/>
          <w:color w:val="auto"/>
          <w:sz w:val="24"/>
          <w:szCs w:val="24"/>
          <w:u w:val="none"/>
        </w:rPr>
      </w:pPr>
      <w:r w:rsidRPr="00CA69E2">
        <w:rPr>
          <w:sz w:val="24"/>
          <w:szCs w:val="24"/>
        </w:rPr>
        <w:t>Building Intercultural Competence for Ministers (English &amp; Spanish)</w:t>
      </w:r>
      <w:r w:rsidRPr="00CA69E2">
        <w:rPr>
          <w:sz w:val="24"/>
          <w:szCs w:val="24"/>
        </w:rPr>
        <w:br/>
      </w:r>
      <w:hyperlink r:id="rId14" w:history="1">
        <w:r w:rsidRPr="00634E37">
          <w:rPr>
            <w:rStyle w:val="Hyperlink"/>
          </w:rPr>
          <w:t>https://store.usccb.org/products/building-intercultural-competence-for-ministers-english-spanish?utm_campaign=CDC&amp;utm_medium=store_panel&amp;utm_source=usccb.org</w:t>
        </w:r>
      </w:hyperlink>
      <w:r>
        <w:rPr>
          <w:rStyle w:val="Hyperlink"/>
          <w:sz w:val="24"/>
          <w:szCs w:val="24"/>
        </w:rPr>
        <w:br/>
      </w:r>
    </w:p>
    <w:p w14:paraId="747ED946" w14:textId="77777777" w:rsidR="00CA69E2" w:rsidRPr="00CA69E2" w:rsidRDefault="00CA69E2" w:rsidP="00CA69E2">
      <w:pPr>
        <w:pStyle w:val="ListParagraph"/>
        <w:numPr>
          <w:ilvl w:val="1"/>
          <w:numId w:val="1"/>
        </w:numPr>
        <w:rPr>
          <w:rStyle w:val="Hyperlink"/>
          <w:color w:val="auto"/>
          <w:sz w:val="24"/>
          <w:szCs w:val="24"/>
          <w:u w:val="none"/>
        </w:rPr>
      </w:pPr>
      <w:r w:rsidRPr="00CA69E2">
        <w:rPr>
          <w:sz w:val="24"/>
          <w:szCs w:val="24"/>
        </w:rPr>
        <w:t>Best Practices for Shared Parishes: So That They May All Be One (English &amp; Spanish)</w:t>
      </w:r>
      <w:r w:rsidRPr="00CA69E2">
        <w:rPr>
          <w:sz w:val="24"/>
          <w:szCs w:val="24"/>
        </w:rPr>
        <w:br/>
      </w:r>
      <w:hyperlink r:id="rId15" w:history="1">
        <w:r w:rsidRPr="00634E37">
          <w:rPr>
            <w:rStyle w:val="Hyperlink"/>
          </w:rPr>
          <w:t>https://store.usccb.org/products/best-practices-for-shared-parishes-so-that-they-may-all-be-one-english-spanish?utm_campaign=CDC&amp;utm_medium=store_panel&amp;utm_source=usccb.org</w:t>
        </w:r>
      </w:hyperlink>
      <w:r>
        <w:rPr>
          <w:rStyle w:val="Hyperlink"/>
          <w:sz w:val="24"/>
          <w:szCs w:val="24"/>
        </w:rPr>
        <w:br/>
      </w:r>
    </w:p>
    <w:p w14:paraId="6CC681BD" w14:textId="77777777" w:rsidR="00CA69E2" w:rsidRPr="00CA69E2" w:rsidRDefault="00CA69E2" w:rsidP="00CA69E2">
      <w:pPr>
        <w:pStyle w:val="ListParagraph"/>
        <w:numPr>
          <w:ilvl w:val="1"/>
          <w:numId w:val="1"/>
        </w:numPr>
        <w:rPr>
          <w:rStyle w:val="Hyperlink"/>
          <w:color w:val="auto"/>
          <w:sz w:val="24"/>
          <w:szCs w:val="24"/>
          <w:u w:val="none"/>
        </w:rPr>
      </w:pPr>
      <w:r w:rsidRPr="00CA69E2">
        <w:rPr>
          <w:sz w:val="24"/>
          <w:szCs w:val="24"/>
        </w:rPr>
        <w:t>Creating a Culture of Encounter: A Guide for Joyful Missionary Disciples (Bilingual)</w:t>
      </w:r>
      <w:r w:rsidRPr="00CA69E2">
        <w:rPr>
          <w:sz w:val="24"/>
          <w:szCs w:val="24"/>
        </w:rPr>
        <w:br/>
      </w:r>
      <w:hyperlink r:id="rId16" w:history="1">
        <w:r w:rsidRPr="00634E37">
          <w:rPr>
            <w:rStyle w:val="Hyperlink"/>
          </w:rPr>
          <w:t>https://store.usccb.org/products/creating-a-culture-of-encounter-a-guide-for-joyful-missionary-disciples-bilingual?utm_campaign=CDC&amp;utm_medium=store_panel&amp;utm_source=usccb.org</w:t>
        </w:r>
      </w:hyperlink>
      <w:r>
        <w:rPr>
          <w:rStyle w:val="Hyperlink"/>
          <w:sz w:val="24"/>
          <w:szCs w:val="24"/>
        </w:rPr>
        <w:br/>
      </w:r>
    </w:p>
    <w:p w14:paraId="26142870" w14:textId="77777777" w:rsidR="003C44CF" w:rsidRPr="003C44CF" w:rsidRDefault="00CA69E2" w:rsidP="003C44CF">
      <w:pPr>
        <w:pStyle w:val="ListParagraph"/>
        <w:numPr>
          <w:ilvl w:val="1"/>
          <w:numId w:val="1"/>
        </w:numPr>
        <w:rPr>
          <w:rStyle w:val="Hyperlink"/>
          <w:color w:val="auto"/>
          <w:sz w:val="24"/>
          <w:szCs w:val="24"/>
          <w:u w:val="none"/>
        </w:rPr>
      </w:pPr>
      <w:r w:rsidRPr="00CA69E2">
        <w:rPr>
          <w:sz w:val="24"/>
          <w:szCs w:val="24"/>
        </w:rPr>
        <w:t>Encountering Christ in Harmony: A Pastoral Response to Our Asian and Pacific Island Brothers and Sisters (2018)</w:t>
      </w:r>
      <w:r w:rsidRPr="00CA69E2">
        <w:rPr>
          <w:sz w:val="24"/>
          <w:szCs w:val="24"/>
        </w:rPr>
        <w:br/>
      </w:r>
      <w:hyperlink r:id="rId17" w:history="1">
        <w:r w:rsidRPr="00634E37">
          <w:rPr>
            <w:rStyle w:val="Hyperlink"/>
          </w:rPr>
          <w:t>https://store.usccb.org/products/encountering-christ-in-harmony-a-pastoral-response-to-our-asian-and-pacific-island-brothers-and-sisters-2018?utm_campaign=CDC&amp;utm_medium=store_panel&amp;utm_source=usccb.org</w:t>
        </w:r>
      </w:hyperlink>
      <w:r w:rsidR="003C44CF">
        <w:rPr>
          <w:rStyle w:val="Hyperlink"/>
          <w:sz w:val="24"/>
          <w:szCs w:val="24"/>
        </w:rPr>
        <w:br/>
      </w:r>
    </w:p>
    <w:p w14:paraId="51B9B54F" w14:textId="77777777" w:rsidR="003C44CF" w:rsidRPr="003C44CF" w:rsidRDefault="00CA69E2" w:rsidP="003C44CF">
      <w:pPr>
        <w:pStyle w:val="ListParagraph"/>
        <w:numPr>
          <w:ilvl w:val="1"/>
          <w:numId w:val="1"/>
        </w:numPr>
        <w:rPr>
          <w:rStyle w:val="Hyperlink"/>
          <w:color w:val="auto"/>
          <w:sz w:val="24"/>
          <w:szCs w:val="24"/>
          <w:u w:val="none"/>
        </w:rPr>
      </w:pPr>
      <w:r w:rsidRPr="003C44CF">
        <w:rPr>
          <w:sz w:val="24"/>
          <w:szCs w:val="24"/>
        </w:rPr>
        <w:t>Open Wide Our Hearts</w:t>
      </w:r>
      <w:r w:rsidRPr="003C44CF">
        <w:rPr>
          <w:sz w:val="24"/>
          <w:szCs w:val="24"/>
        </w:rPr>
        <w:br/>
      </w:r>
      <w:hyperlink r:id="rId18" w:history="1">
        <w:r w:rsidRPr="003C44CF">
          <w:rPr>
            <w:rStyle w:val="Hyperlink"/>
            <w:sz w:val="24"/>
            <w:szCs w:val="24"/>
          </w:rPr>
          <w:t>https://www.usccb.org/committees/ad-hoc-committee-against-racism</w:t>
        </w:r>
      </w:hyperlink>
      <w:r w:rsidR="003C44CF">
        <w:rPr>
          <w:rStyle w:val="Hyperlink"/>
          <w:sz w:val="24"/>
          <w:szCs w:val="24"/>
        </w:rPr>
        <w:br/>
      </w:r>
    </w:p>
    <w:p w14:paraId="251C49E9" w14:textId="42DA74A5" w:rsidR="00CA69E2" w:rsidRPr="003C44CF" w:rsidRDefault="00CA69E2" w:rsidP="003C44CF">
      <w:pPr>
        <w:pStyle w:val="ListParagraph"/>
        <w:numPr>
          <w:ilvl w:val="1"/>
          <w:numId w:val="1"/>
        </w:numPr>
        <w:rPr>
          <w:sz w:val="24"/>
          <w:szCs w:val="24"/>
        </w:rPr>
      </w:pPr>
      <w:r w:rsidRPr="003C44CF">
        <w:rPr>
          <w:sz w:val="24"/>
          <w:szCs w:val="24"/>
        </w:rPr>
        <w:lastRenderedPageBreak/>
        <w:t>Polarization in the U.S. Catholic Church: Naming the Wounds, Beginning to Heal</w:t>
      </w:r>
      <w:r w:rsidRPr="003C44CF">
        <w:rPr>
          <w:sz w:val="24"/>
          <w:szCs w:val="24"/>
        </w:rPr>
        <w:br/>
      </w:r>
      <w:hyperlink r:id="rId19" w:history="1">
        <w:r w:rsidRPr="003C44CF">
          <w:rPr>
            <w:rStyle w:val="Hyperlink"/>
            <w:sz w:val="24"/>
            <w:szCs w:val="24"/>
          </w:rPr>
          <w:t>https://litpress.org/Products/B4665/Polarization-in-the-US-Catholic-Church</w:t>
        </w:r>
      </w:hyperlink>
    </w:p>
    <w:p w14:paraId="7D984E52" w14:textId="77777777" w:rsidR="00CA69E2" w:rsidRPr="003C44CF" w:rsidRDefault="00CA69E2" w:rsidP="003C44CF">
      <w:pPr>
        <w:rPr>
          <w:sz w:val="24"/>
          <w:szCs w:val="24"/>
        </w:rPr>
      </w:pPr>
    </w:p>
    <w:sectPr w:rsidR="00CA69E2" w:rsidRPr="003C44CF" w:rsidSect="00F1186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397B"/>
    <w:multiLevelType w:val="hybridMultilevel"/>
    <w:tmpl w:val="DBA01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DF"/>
    <w:rsid w:val="00070ABF"/>
    <w:rsid w:val="001C50AB"/>
    <w:rsid w:val="001D5A88"/>
    <w:rsid w:val="00201119"/>
    <w:rsid w:val="002A3B15"/>
    <w:rsid w:val="002E5CD5"/>
    <w:rsid w:val="002F6931"/>
    <w:rsid w:val="003126BE"/>
    <w:rsid w:val="003A798C"/>
    <w:rsid w:val="003C44CF"/>
    <w:rsid w:val="00400830"/>
    <w:rsid w:val="00411573"/>
    <w:rsid w:val="00613F7F"/>
    <w:rsid w:val="006221A9"/>
    <w:rsid w:val="00634E37"/>
    <w:rsid w:val="006D3FE3"/>
    <w:rsid w:val="0070021B"/>
    <w:rsid w:val="00734A14"/>
    <w:rsid w:val="00750D63"/>
    <w:rsid w:val="00771879"/>
    <w:rsid w:val="00771E5F"/>
    <w:rsid w:val="00780990"/>
    <w:rsid w:val="007A2CA1"/>
    <w:rsid w:val="00835A6A"/>
    <w:rsid w:val="008673DF"/>
    <w:rsid w:val="00870B3A"/>
    <w:rsid w:val="00897093"/>
    <w:rsid w:val="00913279"/>
    <w:rsid w:val="009A7143"/>
    <w:rsid w:val="009B4ABF"/>
    <w:rsid w:val="00A34F8D"/>
    <w:rsid w:val="00AB0320"/>
    <w:rsid w:val="00AB038D"/>
    <w:rsid w:val="00AE6972"/>
    <w:rsid w:val="00C43ED6"/>
    <w:rsid w:val="00CA69E2"/>
    <w:rsid w:val="00CC45CC"/>
    <w:rsid w:val="00CE0193"/>
    <w:rsid w:val="00D01CA9"/>
    <w:rsid w:val="00DB39BD"/>
    <w:rsid w:val="00E3520A"/>
    <w:rsid w:val="00E45495"/>
    <w:rsid w:val="00E65E9C"/>
    <w:rsid w:val="00E8403F"/>
    <w:rsid w:val="00E87988"/>
    <w:rsid w:val="00E94AC0"/>
    <w:rsid w:val="00F1186B"/>
    <w:rsid w:val="00FC1877"/>
    <w:rsid w:val="00FC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FD64"/>
  <w15:chartTrackingRefBased/>
  <w15:docId w15:val="{C485ED00-3808-4BD9-BE75-9CE02051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3DF"/>
    <w:rPr>
      <w:color w:val="0563C1" w:themeColor="hyperlink"/>
      <w:u w:val="single"/>
    </w:rPr>
  </w:style>
  <w:style w:type="character" w:styleId="UnresolvedMention">
    <w:name w:val="Unresolved Mention"/>
    <w:basedOn w:val="DefaultParagraphFont"/>
    <w:uiPriority w:val="99"/>
    <w:semiHidden/>
    <w:unhideWhenUsed/>
    <w:rsid w:val="008673DF"/>
    <w:rPr>
      <w:color w:val="605E5C"/>
      <w:shd w:val="clear" w:color="auto" w:fill="E1DFDD"/>
    </w:rPr>
  </w:style>
  <w:style w:type="character" w:styleId="FollowedHyperlink">
    <w:name w:val="FollowedHyperlink"/>
    <w:basedOn w:val="DefaultParagraphFont"/>
    <w:uiPriority w:val="99"/>
    <w:semiHidden/>
    <w:unhideWhenUsed/>
    <w:rsid w:val="007A2CA1"/>
    <w:rPr>
      <w:color w:val="954F72" w:themeColor="followedHyperlink"/>
      <w:u w:val="single"/>
    </w:rPr>
  </w:style>
  <w:style w:type="paragraph" w:styleId="ListParagraph">
    <w:name w:val="List Paragraph"/>
    <w:basedOn w:val="Normal"/>
    <w:uiPriority w:val="34"/>
    <w:qFormat/>
    <w:rsid w:val="00312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Re8scW_oOI" TargetMode="External"/><Relationship Id="rId13" Type="http://schemas.openxmlformats.org/officeDocument/2006/relationships/hyperlink" Target="https://na01.safelinks.protection.outlook.com/?url=https%3A%2F%2Fovercast.fm%2F%2BkdRIw2SJc&amp;amp;data=04%7C01%7C%7C49a79aac3a2b4a59f78908d8e101e55e%7C84df9e7fe9f640afb435aaaaaaaaaaaa%7C1%7C0%7C637506745538239172%7CUnknown%7CTWFpbGZsb3d8eyJWIjoiMC4wLjAwMDAiLCJQIjoiV2luMzIiLCJBTiI6Ik1haWwiLCJXVCI6Mn0%3D%7C1000&amp;amp;sdata=vebY%2FhYZZ%2FSy2RBmjP%2BMV8m%2FQLKhHVZGs0Nep6ne1DE%3D&amp;amp;reserved=0" TargetMode="External"/><Relationship Id="rId18" Type="http://schemas.openxmlformats.org/officeDocument/2006/relationships/hyperlink" Target="https://www.usccb.org/committees/ad-hoc-committee-against-racis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Ac5Zv3cBas8" TargetMode="External"/><Relationship Id="rId12" Type="http://schemas.openxmlformats.org/officeDocument/2006/relationships/hyperlink" Target="https://millennialjournal.com/2019/04/23/polarization-partisanship-and-enmity-the-us-catholic-church-divided/" TargetMode="External"/><Relationship Id="rId17" Type="http://schemas.openxmlformats.org/officeDocument/2006/relationships/hyperlink" Target="https://store.usccb.org/products/encountering-christ-in-harmony-a-pastoral-response-to-our-asian-and-pacific-island-brothers-and-sisters-2018?utm_campaign=CDC&amp;utm_medium=store_panel&amp;utm_source=usccb.org" TargetMode="External"/><Relationship Id="rId2" Type="http://schemas.openxmlformats.org/officeDocument/2006/relationships/styles" Target="styles.xml"/><Relationship Id="rId16" Type="http://schemas.openxmlformats.org/officeDocument/2006/relationships/hyperlink" Target="https://store.usccb.org/products/creating-a-culture-of-encounter-a-guide-for-joyful-missionary-disciples-bilingual?utm_campaign=CDC&amp;utm_medium=store_panel&amp;utm_source=usccb.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yDmpWp_X7o0" TargetMode="External"/><Relationship Id="rId11" Type="http://schemas.openxmlformats.org/officeDocument/2006/relationships/hyperlink" Target="https://churchlifejournal.nd.edu/articles/the-roots-of-american-catholic-polarization/" TargetMode="External"/><Relationship Id="rId5" Type="http://schemas.openxmlformats.org/officeDocument/2006/relationships/hyperlink" Target="https://csrs.nd.edu/events/polarization/" TargetMode="External"/><Relationship Id="rId15" Type="http://schemas.openxmlformats.org/officeDocument/2006/relationships/hyperlink" Target="https://store.usccb.org/products/best-practices-for-shared-parishes-so-that-they-may-all-be-one-english-spanish?utm_campaign=CDC&amp;utm_medium=store_panel&amp;utm_source=usccb.org" TargetMode="External"/><Relationship Id="rId10" Type="http://schemas.openxmlformats.org/officeDocument/2006/relationships/hyperlink" Target="https://www.youtube.com/watch?v=Ie4GAZ0Ua2o" TargetMode="External"/><Relationship Id="rId19" Type="http://schemas.openxmlformats.org/officeDocument/2006/relationships/hyperlink" Target="https://litpress.org/Products/B4665/Polarization-in-the-US-Catholic-Church" TargetMode="External"/><Relationship Id="rId4" Type="http://schemas.openxmlformats.org/officeDocument/2006/relationships/webSettings" Target="webSettings.xml"/><Relationship Id="rId9" Type="http://schemas.openxmlformats.org/officeDocument/2006/relationships/hyperlink" Target="https://www.youtube.com/watch?v=QjF1eTsx5WU" TargetMode="External"/><Relationship Id="rId14" Type="http://schemas.openxmlformats.org/officeDocument/2006/relationships/hyperlink" Target="https://store.usccb.org/products/building-intercultural-competence-for-ministers-english-spanish?utm_campaign=CDC&amp;utm_medium=store_panel&amp;utm_source=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 Zuniga</dc:creator>
  <cp:keywords/>
  <dc:description/>
  <cp:lastModifiedBy>Douglas E. Zuniga</cp:lastModifiedBy>
  <cp:revision>48</cp:revision>
  <dcterms:created xsi:type="dcterms:W3CDTF">2021-03-23T22:00:00Z</dcterms:created>
  <dcterms:modified xsi:type="dcterms:W3CDTF">2021-07-28T03:50:00Z</dcterms:modified>
</cp:coreProperties>
</file>